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0"/>
        <w:tblW w:w="0" w:type="auto"/>
        <w:tblLook w:val="04A0"/>
      </w:tblPr>
      <w:tblGrid>
        <w:gridCol w:w="817"/>
        <w:gridCol w:w="2693"/>
        <w:gridCol w:w="4643"/>
      </w:tblGrid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Тема и источник изучения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димо знать и уметь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</w:tc>
        <w:tc>
          <w:tcPr>
            <w:tcW w:w="4643" w:type="dxa"/>
          </w:tcPr>
          <w:p w:rsidR="00F8085E" w:rsidRPr="00402D0D" w:rsidRDefault="00F8085E" w:rsidP="004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Знать определение «ГИДРОЛИЗ»,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реакцию среды и его рН 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Вещества и  их свойства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Простые и сложные в-ва, классификация веществ , уметь составлять уравнения реакций, характеризующие свойства  оксидов, кислот, оснований, солей.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Ациклические (с открытой цепью), карбоциклические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( с замкнутой цепью),кислородсодержащие органические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ещества.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и их соединений.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Характерные свойства элементов-металло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(физические и химические), способы получения металлов.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 и их соединений.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Характерные свойства элементов-неметаллов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(физические и химические свойства)</w:t>
            </w:r>
          </w:p>
        </w:tc>
      </w:tr>
      <w:tr w:rsidR="00F8085E" w:rsidRPr="00402D0D" w:rsidTr="00A344DF">
        <w:tc>
          <w:tcPr>
            <w:tcW w:w="817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Химия в жизни общества</w:t>
            </w:r>
          </w:p>
        </w:tc>
        <w:tc>
          <w:tcPr>
            <w:tcW w:w="4643" w:type="dxa"/>
          </w:tcPr>
          <w:p w:rsidR="00F8085E" w:rsidRPr="00402D0D" w:rsidRDefault="00F8085E" w:rsidP="00A3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0D">
              <w:rPr>
                <w:rFonts w:ascii="Times New Roman" w:hAnsi="Times New Roman" w:cs="Times New Roman"/>
                <w:sz w:val="24"/>
                <w:szCs w:val="24"/>
              </w:rPr>
              <w:t>Химия и производство( химическая промышленность и химическая технология), научные принципы организации химического производства, защита и охрана окружающей среды и охрана труда.</w:t>
            </w:r>
          </w:p>
        </w:tc>
      </w:tr>
    </w:tbl>
    <w:p w:rsidR="00921C61" w:rsidRPr="00402D0D" w:rsidRDefault="00A344DF" w:rsidP="00402D0D">
      <w:pPr>
        <w:rPr>
          <w:rFonts w:ascii="Times New Roman" w:hAnsi="Times New Roman" w:cs="Times New Roman"/>
          <w:sz w:val="24"/>
          <w:szCs w:val="24"/>
        </w:rPr>
      </w:pPr>
      <w:r w:rsidRPr="00402D0D">
        <w:rPr>
          <w:rFonts w:ascii="Times New Roman" w:hAnsi="Times New Roman" w:cs="Times New Roman"/>
          <w:sz w:val="24"/>
          <w:szCs w:val="24"/>
        </w:rPr>
        <w:t>О</w:t>
      </w:r>
      <w:r w:rsidR="00402D0D" w:rsidRPr="00402D0D">
        <w:rPr>
          <w:rFonts w:ascii="Times New Roman" w:hAnsi="Times New Roman" w:cs="Times New Roman"/>
          <w:sz w:val="24"/>
          <w:szCs w:val="24"/>
        </w:rPr>
        <w:t>б</w:t>
      </w:r>
      <w:r w:rsidRPr="00402D0D">
        <w:rPr>
          <w:rFonts w:ascii="Times New Roman" w:hAnsi="Times New Roman" w:cs="Times New Roman"/>
          <w:sz w:val="24"/>
          <w:szCs w:val="24"/>
        </w:rPr>
        <w:t>р</w:t>
      </w:r>
      <w:r w:rsidR="00F8085E">
        <w:rPr>
          <w:rFonts w:ascii="Times New Roman" w:hAnsi="Times New Roman" w:cs="Times New Roman"/>
          <w:sz w:val="24"/>
          <w:szCs w:val="24"/>
        </w:rPr>
        <w:t>азовательный минимум  для 11</w:t>
      </w:r>
      <w:r w:rsidRPr="00402D0D">
        <w:rPr>
          <w:rFonts w:ascii="Times New Roman" w:hAnsi="Times New Roman" w:cs="Times New Roman"/>
          <w:sz w:val="24"/>
          <w:szCs w:val="24"/>
        </w:rPr>
        <w:t xml:space="preserve"> класса ---Химия (углубленное изучение)</w:t>
      </w:r>
      <w:r w:rsidR="00402D0D">
        <w:rPr>
          <w:rFonts w:ascii="Times New Roman" w:hAnsi="Times New Roman" w:cs="Times New Roman"/>
          <w:sz w:val="24"/>
          <w:szCs w:val="24"/>
        </w:rPr>
        <w:t>, 2семестр</w:t>
      </w:r>
    </w:p>
    <w:sectPr w:rsidR="00921C61" w:rsidRPr="00402D0D" w:rsidSect="00A344DF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86" w:rsidRDefault="009F1C86" w:rsidP="00A344DF">
      <w:pPr>
        <w:spacing w:after="0" w:line="240" w:lineRule="auto"/>
      </w:pPr>
      <w:r>
        <w:separator/>
      </w:r>
    </w:p>
  </w:endnote>
  <w:endnote w:type="continuationSeparator" w:id="1">
    <w:p w:rsidR="009F1C86" w:rsidRDefault="009F1C86" w:rsidP="00A3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86" w:rsidRDefault="009F1C86" w:rsidP="00A344DF">
      <w:pPr>
        <w:spacing w:after="0" w:line="240" w:lineRule="auto"/>
      </w:pPr>
      <w:r>
        <w:separator/>
      </w:r>
    </w:p>
  </w:footnote>
  <w:footnote w:type="continuationSeparator" w:id="1">
    <w:p w:rsidR="009F1C86" w:rsidRDefault="009F1C86" w:rsidP="00A34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4DF"/>
    <w:rsid w:val="00402D0D"/>
    <w:rsid w:val="00425FEF"/>
    <w:rsid w:val="004A10BA"/>
    <w:rsid w:val="008E3D6C"/>
    <w:rsid w:val="00921C61"/>
    <w:rsid w:val="009F1C86"/>
    <w:rsid w:val="00A344DF"/>
    <w:rsid w:val="00F8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4DF"/>
  </w:style>
  <w:style w:type="paragraph" w:styleId="a6">
    <w:name w:val="footer"/>
    <w:basedOn w:val="a"/>
    <w:link w:val="a7"/>
    <w:uiPriority w:val="99"/>
    <w:semiHidden/>
    <w:unhideWhenUsed/>
    <w:rsid w:val="00A3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1129-3680-43AB-A8FD-32C4F73A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tshurbaeva_fa</dc:creator>
  <cp:lastModifiedBy>tshurbaeva_fa</cp:lastModifiedBy>
  <cp:revision>2</cp:revision>
  <dcterms:created xsi:type="dcterms:W3CDTF">2024-01-19T08:20:00Z</dcterms:created>
  <dcterms:modified xsi:type="dcterms:W3CDTF">2024-01-19T08:20:00Z</dcterms:modified>
</cp:coreProperties>
</file>